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B1DE" w14:textId="17A99DA1" w:rsidR="00612E08" w:rsidRDefault="006015C9" w:rsidP="004500D7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20B0F5" wp14:editId="172BE9F1">
            <wp:simplePos x="0" y="0"/>
            <wp:positionH relativeFrom="column">
              <wp:posOffset>3717925</wp:posOffset>
            </wp:positionH>
            <wp:positionV relativeFrom="paragraph">
              <wp:posOffset>0</wp:posOffset>
            </wp:positionV>
            <wp:extent cx="851880" cy="832485"/>
            <wp:effectExtent l="0" t="0" r="5715" b="5715"/>
            <wp:wrapTight wrapText="bothSides">
              <wp:wrapPolygon edited="0">
                <wp:start x="0" y="0"/>
                <wp:lineTo x="0" y="21254"/>
                <wp:lineTo x="21262" y="21254"/>
                <wp:lineTo x="2126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114" cy="83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467CF5A" wp14:editId="7BF68372">
            <wp:simplePos x="0" y="0"/>
            <wp:positionH relativeFrom="column">
              <wp:posOffset>1096645</wp:posOffset>
            </wp:positionH>
            <wp:positionV relativeFrom="paragraph">
              <wp:posOffset>0</wp:posOffset>
            </wp:positionV>
            <wp:extent cx="678180" cy="751781"/>
            <wp:effectExtent l="0" t="0" r="7620" b="0"/>
            <wp:wrapTight wrapText="bothSides">
              <wp:wrapPolygon edited="0">
                <wp:start x="0" y="0"/>
                <wp:lineTo x="0" y="20815"/>
                <wp:lineTo x="21236" y="20815"/>
                <wp:lineTo x="212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5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702BB193" w14:textId="77777777" w:rsidR="00FF5E36" w:rsidRDefault="00FF5E36" w:rsidP="00102175">
      <w:pPr>
        <w:jc w:val="center"/>
        <w:rPr>
          <w:b/>
          <w:bCs/>
          <w:color w:val="538135" w:themeColor="accent6" w:themeShade="BF"/>
          <w:sz w:val="56"/>
          <w:szCs w:val="56"/>
        </w:rPr>
      </w:pPr>
    </w:p>
    <w:p w14:paraId="209073EA" w14:textId="38CB73F1" w:rsidR="00612E08" w:rsidRPr="00102175" w:rsidRDefault="007E7069" w:rsidP="00102175">
      <w:pPr>
        <w:jc w:val="center"/>
        <w:rPr>
          <w:b/>
          <w:bCs/>
          <w:color w:val="538135" w:themeColor="accent6" w:themeShade="BF"/>
          <w:sz w:val="56"/>
          <w:szCs w:val="56"/>
        </w:rPr>
      </w:pPr>
      <w:r w:rsidRPr="00102175">
        <w:rPr>
          <w:b/>
          <w:bCs/>
          <w:color w:val="538135" w:themeColor="accent6" w:themeShade="BF"/>
          <w:sz w:val="56"/>
          <w:szCs w:val="56"/>
        </w:rPr>
        <w:t>Obec Norberčany</w:t>
      </w:r>
      <w:r w:rsidR="00FF5E36">
        <w:rPr>
          <w:b/>
          <w:bCs/>
          <w:color w:val="538135" w:themeColor="accent6" w:themeShade="BF"/>
          <w:sz w:val="56"/>
          <w:szCs w:val="56"/>
        </w:rPr>
        <w:t xml:space="preserve"> a SDH Norberčany</w:t>
      </w:r>
    </w:p>
    <w:p w14:paraId="2DB42C65" w14:textId="4B63E95D" w:rsidR="006015C9" w:rsidRPr="004D2269" w:rsidRDefault="007E7069" w:rsidP="004D2269">
      <w:pPr>
        <w:jc w:val="center"/>
        <w:rPr>
          <w:b/>
          <w:bCs/>
          <w:i/>
          <w:iCs/>
          <w:color w:val="FF0000"/>
          <w:sz w:val="44"/>
          <w:szCs w:val="44"/>
        </w:rPr>
      </w:pPr>
      <w:r w:rsidRPr="00225C75">
        <w:rPr>
          <w:b/>
          <w:bCs/>
          <w:i/>
          <w:iCs/>
          <w:color w:val="FF0000"/>
          <w:sz w:val="44"/>
          <w:szCs w:val="44"/>
        </w:rPr>
        <w:t xml:space="preserve">Seznam kulturních a sportovních akcí </w:t>
      </w:r>
      <w:r w:rsidR="00102175" w:rsidRPr="00225C75">
        <w:rPr>
          <w:b/>
          <w:bCs/>
          <w:i/>
          <w:iCs/>
          <w:color w:val="FF0000"/>
          <w:sz w:val="44"/>
          <w:szCs w:val="44"/>
        </w:rPr>
        <w:t>v roce</w:t>
      </w:r>
      <w:r w:rsidRPr="00225C75">
        <w:rPr>
          <w:b/>
          <w:bCs/>
          <w:i/>
          <w:iCs/>
          <w:color w:val="FF0000"/>
          <w:sz w:val="44"/>
          <w:szCs w:val="44"/>
        </w:rPr>
        <w:t xml:space="preserve"> 202</w:t>
      </w:r>
      <w:r w:rsidR="00225C75" w:rsidRPr="00225C75">
        <w:rPr>
          <w:b/>
          <w:bCs/>
          <w:i/>
          <w:iCs/>
          <w:color w:val="FF0000"/>
          <w:sz w:val="44"/>
          <w:szCs w:val="44"/>
        </w:rPr>
        <w:t>4</w:t>
      </w:r>
    </w:p>
    <w:tbl>
      <w:tblPr>
        <w:tblpPr w:leftFromText="141" w:rightFromText="141" w:vertAnchor="text" w:tblpXSpec="center" w:tblpY="1"/>
        <w:tblOverlap w:val="never"/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4536"/>
        <w:gridCol w:w="2977"/>
      </w:tblGrid>
      <w:tr w:rsidR="00225C75" w:rsidRPr="00612E08" w14:paraId="5EEDDC0F" w14:textId="77777777" w:rsidTr="00225C75">
        <w:trPr>
          <w:trHeight w:val="4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76648754" w14:textId="0A7BAF82" w:rsidR="00225C75" w:rsidRPr="00612E08" w:rsidRDefault="00225C75" w:rsidP="00225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AAFB1EE" w14:textId="6C997631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  <w:t>Den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149A4F1" w14:textId="77777777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  <w:t>Akce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1499534" w14:textId="77777777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32"/>
                <w:szCs w:val="32"/>
                <w:lang w:eastAsia="cs-CZ"/>
              </w:rPr>
              <w:t>Místo</w:t>
            </w:r>
          </w:p>
        </w:tc>
      </w:tr>
      <w:tr w:rsidR="00225C75" w:rsidRPr="00612E08" w14:paraId="1F1BAD7B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547" w14:textId="77777777" w:rsidR="00225C75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57EDF86" w14:textId="5E7354D7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 w:rsidR="00BC05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.03.202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0210" w14:textId="5A95836A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5E6B" w14:textId="31245D06" w:rsidR="00225C75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Dětský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maškarní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karneval </w:t>
            </w:r>
          </w:p>
          <w:p w14:paraId="74FC1F1D" w14:textId="6E84700D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Vystoupení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– </w:t>
            </w:r>
            <w:r w:rsidRPr="00225C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Klaun Family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8CAE" w14:textId="77777777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KD Norberčany</w:t>
            </w:r>
          </w:p>
        </w:tc>
      </w:tr>
      <w:tr w:rsidR="00225C75" w:rsidRPr="00612E08" w14:paraId="0CD21587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39A" w14:textId="77777777" w:rsidR="00225C75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52839154" w14:textId="5648F26B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.04.202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F8FE" w14:textId="37628BB7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C952" w14:textId="77777777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Stavění májky a pálení čarodějnic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063D" w14:textId="7A7D3EFC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Stará Libavá – Hřiště</w:t>
            </w:r>
          </w:p>
        </w:tc>
      </w:tr>
      <w:tr w:rsidR="00225C75" w:rsidRPr="00612E08" w14:paraId="57A6063F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3B6" w14:textId="77777777" w:rsidR="00225C75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5551D238" w14:textId="672AA7E4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.06.202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8B78" w14:textId="09A62E9E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79F9" w14:textId="18E39385" w:rsidR="00225C75" w:rsidRPr="00612E08" w:rsidRDefault="00225C75" w:rsidP="00FF5E3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Dětský den </w:t>
            </w:r>
            <w:r w:rsidR="00FF5E3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ácení máje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1734" w14:textId="680D3A80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Stará Libavá – Hřiště</w:t>
            </w:r>
          </w:p>
        </w:tc>
      </w:tr>
      <w:tr w:rsidR="00225C75" w:rsidRPr="00612E08" w14:paraId="07EAD34A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0F3A" w14:textId="77777777" w:rsidR="00225C75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2EBCC86D" w14:textId="3A903B9B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 w:rsidR="002351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.09.202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74B9" w14:textId="6C0C19D9" w:rsidR="00225C75" w:rsidRPr="00612E08" w:rsidRDefault="005206DB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Neděle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C4C2" w14:textId="5F829563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Setkání </w:t>
            </w:r>
            <w:r w:rsidR="002351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  <w:r w:rsidR="00350C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2351C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Dechovkou</w:t>
            </w:r>
            <w:r w:rsidR="00350C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215E" w14:textId="0674CCBE" w:rsidR="00225C75" w:rsidRPr="00612E08" w:rsidRDefault="00225C75" w:rsidP="00092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KD Norberčany</w:t>
            </w:r>
          </w:p>
        </w:tc>
      </w:tr>
      <w:tr w:rsidR="00FF5E36" w:rsidRPr="00612E08" w14:paraId="5D36F26E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430" w14:textId="77777777" w:rsidR="00FF5E36" w:rsidRDefault="00FF5E36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46760EB1" w14:textId="68BF6ACF" w:rsidR="00FF5E36" w:rsidRDefault="00FF5E36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7F0F" w14:textId="43F71950" w:rsidR="00FF5E36" w:rsidRDefault="00FF5E36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Sobota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255C" w14:textId="338618F3" w:rsidR="00FF5E36" w:rsidRDefault="00FF5E36" w:rsidP="00FF5E36">
            <w:pPr>
              <w:spacing w:after="0" w:line="240" w:lineRule="auto"/>
              <w:ind w:firstLineChars="100" w:firstLine="28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Svatomartinská zábava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1C22" w14:textId="48EA721F" w:rsidR="00FF5E36" w:rsidRDefault="00FF5E36" w:rsidP="00FF5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KD Norberčany</w:t>
            </w:r>
          </w:p>
        </w:tc>
      </w:tr>
      <w:tr w:rsidR="00225C75" w:rsidRPr="00612E08" w14:paraId="111904C3" w14:textId="77777777" w:rsidTr="00225C75">
        <w:trPr>
          <w:trHeight w:val="121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460" w14:textId="77777777" w:rsidR="00225C75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  <w:p w14:paraId="107C38ED" w14:textId="7ED0E4A6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.12.202</w:t>
            </w:r>
            <w:r w:rsidR="00D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83F1" w14:textId="5C70A78D" w:rsidR="00225C75" w:rsidRPr="00612E08" w:rsidRDefault="00225C75" w:rsidP="00612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E624" w14:textId="77777777" w:rsidR="00225C75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Rozsvěcení Vánočního stromku</w:t>
            </w:r>
          </w:p>
          <w:p w14:paraId="7FAA8804" w14:textId="5B43F3E7" w:rsidR="00225C75" w:rsidRPr="00612E08" w:rsidRDefault="00225C75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</w:t>
            </w: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Mikulášská nadílka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0EFE" w14:textId="420FE92F" w:rsidR="00225C75" w:rsidRPr="00612E08" w:rsidRDefault="00116C4D" w:rsidP="00612E08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12E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Norberčany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– Hřiště</w:t>
            </w:r>
          </w:p>
        </w:tc>
      </w:tr>
    </w:tbl>
    <w:p w14:paraId="7F64EAAC" w14:textId="346B3C4D" w:rsidR="00102175" w:rsidRDefault="00102175">
      <w:pPr>
        <w:rPr>
          <w:sz w:val="24"/>
          <w:szCs w:val="24"/>
        </w:rPr>
      </w:pPr>
    </w:p>
    <w:p w14:paraId="10F5288C" w14:textId="77777777" w:rsidR="00225C75" w:rsidRDefault="00225C75">
      <w:pPr>
        <w:rPr>
          <w:sz w:val="24"/>
          <w:szCs w:val="24"/>
        </w:rPr>
      </w:pPr>
    </w:p>
    <w:p w14:paraId="3ABED77C" w14:textId="2BF7FD2A" w:rsidR="00612E08" w:rsidRPr="00102175" w:rsidRDefault="00102175" w:rsidP="00102175">
      <w:pPr>
        <w:spacing w:line="360" w:lineRule="auto"/>
        <w:jc w:val="center"/>
        <w:rPr>
          <w:sz w:val="32"/>
          <w:szCs w:val="32"/>
        </w:rPr>
      </w:pPr>
      <w:r w:rsidRPr="00102175">
        <w:rPr>
          <w:sz w:val="32"/>
          <w:szCs w:val="32"/>
        </w:rPr>
        <w:t xml:space="preserve">Schválilo zastupitelstvo obce na veřejném zasedání dne </w:t>
      </w:r>
      <w:r w:rsidR="00E07AE4">
        <w:rPr>
          <w:sz w:val="32"/>
          <w:szCs w:val="32"/>
        </w:rPr>
        <w:t>30</w:t>
      </w:r>
      <w:r w:rsidRPr="00102175">
        <w:rPr>
          <w:sz w:val="32"/>
          <w:szCs w:val="32"/>
        </w:rPr>
        <w:t>.1</w:t>
      </w:r>
      <w:r w:rsidR="00E07AE4">
        <w:rPr>
          <w:sz w:val="32"/>
          <w:szCs w:val="32"/>
        </w:rPr>
        <w:t>1</w:t>
      </w:r>
      <w:r w:rsidRPr="00102175">
        <w:rPr>
          <w:sz w:val="32"/>
          <w:szCs w:val="32"/>
        </w:rPr>
        <w:t>.202</w:t>
      </w:r>
      <w:r w:rsidR="00E07AE4">
        <w:rPr>
          <w:sz w:val="32"/>
          <w:szCs w:val="32"/>
        </w:rPr>
        <w:t>3</w:t>
      </w:r>
      <w:r w:rsidRPr="00102175">
        <w:rPr>
          <w:sz w:val="32"/>
          <w:szCs w:val="32"/>
        </w:rPr>
        <w:t>.</w:t>
      </w:r>
    </w:p>
    <w:p w14:paraId="782B70D4" w14:textId="3EDDEC23" w:rsidR="00102175" w:rsidRPr="00092220" w:rsidRDefault="00102175" w:rsidP="00102175">
      <w:pPr>
        <w:spacing w:line="360" w:lineRule="auto"/>
        <w:jc w:val="center"/>
        <w:rPr>
          <w:b/>
          <w:bCs/>
          <w:sz w:val="32"/>
          <w:szCs w:val="32"/>
        </w:rPr>
      </w:pPr>
      <w:r w:rsidRPr="00092220">
        <w:rPr>
          <w:b/>
          <w:bCs/>
          <w:sz w:val="32"/>
          <w:szCs w:val="32"/>
        </w:rPr>
        <w:t>Změna termínů akcí a míst konání vyhrazena.</w:t>
      </w:r>
    </w:p>
    <w:p w14:paraId="62B8DDC5" w14:textId="63B7ECD4" w:rsidR="00102175" w:rsidRPr="00102175" w:rsidRDefault="00102175" w:rsidP="00102175">
      <w:pPr>
        <w:spacing w:line="360" w:lineRule="auto"/>
        <w:jc w:val="center"/>
        <w:rPr>
          <w:sz w:val="32"/>
          <w:szCs w:val="32"/>
        </w:rPr>
      </w:pPr>
    </w:p>
    <w:sectPr w:rsidR="00102175" w:rsidRPr="0010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69"/>
    <w:rsid w:val="00092220"/>
    <w:rsid w:val="000D6BAB"/>
    <w:rsid w:val="00102175"/>
    <w:rsid w:val="00116C4D"/>
    <w:rsid w:val="001D55A0"/>
    <w:rsid w:val="00225C75"/>
    <w:rsid w:val="002351C7"/>
    <w:rsid w:val="00350C37"/>
    <w:rsid w:val="003F3FA5"/>
    <w:rsid w:val="00420C83"/>
    <w:rsid w:val="004500D7"/>
    <w:rsid w:val="00452AE5"/>
    <w:rsid w:val="00481723"/>
    <w:rsid w:val="004D2269"/>
    <w:rsid w:val="005206DB"/>
    <w:rsid w:val="00595209"/>
    <w:rsid w:val="006015C9"/>
    <w:rsid w:val="00612E08"/>
    <w:rsid w:val="007548A5"/>
    <w:rsid w:val="007E7069"/>
    <w:rsid w:val="00951756"/>
    <w:rsid w:val="00A4087C"/>
    <w:rsid w:val="00BC0529"/>
    <w:rsid w:val="00D77DCA"/>
    <w:rsid w:val="00DF2D04"/>
    <w:rsid w:val="00E07AE4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3211"/>
  <w15:chartTrackingRefBased/>
  <w15:docId w15:val="{F894A0F1-E974-4874-B650-4583B94D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77D7-057D-46B0-9124-092FE114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Norberčany</dc:creator>
  <cp:keywords/>
  <dc:description/>
  <cp:lastModifiedBy>Obecní úřad Norberčany</cp:lastModifiedBy>
  <cp:revision>18</cp:revision>
  <cp:lastPrinted>2023-01-02T14:58:00Z</cp:lastPrinted>
  <dcterms:created xsi:type="dcterms:W3CDTF">2022-11-23T13:53:00Z</dcterms:created>
  <dcterms:modified xsi:type="dcterms:W3CDTF">2024-02-19T11:16:00Z</dcterms:modified>
</cp:coreProperties>
</file>