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182" w:rsidRDefault="002D6516" w:rsidP="00DE3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93939"/>
          <w:spacing w:val="9"/>
          <w:sz w:val="32"/>
          <w:szCs w:val="32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6985</wp:posOffset>
            </wp:positionV>
            <wp:extent cx="1011555" cy="670560"/>
            <wp:effectExtent l="0" t="0" r="0" b="0"/>
            <wp:wrapTight wrapText="bothSides">
              <wp:wrapPolygon edited="0">
                <wp:start x="0" y="0"/>
                <wp:lineTo x="0" y="20864"/>
                <wp:lineTo x="21153" y="20864"/>
                <wp:lineTo x="211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182">
        <w:rPr>
          <w:noProof/>
        </w:rPr>
        <w:drawing>
          <wp:anchor distT="0" distB="0" distL="114300" distR="114300" simplePos="0" relativeHeight="251658240" behindDoc="1" locked="0" layoutInCell="1" allowOverlap="1" wp14:anchorId="583C4ACC">
            <wp:simplePos x="0" y="0"/>
            <wp:positionH relativeFrom="margin">
              <wp:posOffset>632460</wp:posOffset>
            </wp:positionH>
            <wp:positionV relativeFrom="paragraph">
              <wp:posOffset>0</wp:posOffset>
            </wp:positionV>
            <wp:extent cx="566420" cy="619125"/>
            <wp:effectExtent l="0" t="0" r="5080" b="9525"/>
            <wp:wrapTight wrapText="bothSides">
              <wp:wrapPolygon edited="0">
                <wp:start x="0" y="0"/>
                <wp:lineTo x="0" y="21268"/>
                <wp:lineTo x="21067" y="21268"/>
                <wp:lineTo x="210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CE0" w:rsidRPr="00DE3CE0">
        <w:rPr>
          <w:rFonts w:ascii="Arial" w:eastAsia="Times New Roman" w:hAnsi="Arial" w:cs="Arial"/>
          <w:noProof/>
          <w:color w:val="393939"/>
          <w:spacing w:val="9"/>
          <w:sz w:val="23"/>
          <w:szCs w:val="23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Obdélník 14" descr="https://www.mpsv.cz/documents/20142/3153253/Packe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108D5" id="Obdélník 14" o:spid="_x0000_s1026" alt="https://www.mpsv.cz/documents/20142/3153253/Packe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912182" w:rsidRPr="00912182" w:rsidRDefault="00912182" w:rsidP="00DE3CE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93939"/>
          <w:spacing w:val="9"/>
          <w:sz w:val="32"/>
          <w:szCs w:val="32"/>
          <w:u w:val="single"/>
          <w:lang w:eastAsia="cs-CZ"/>
        </w:rPr>
      </w:pPr>
    </w:p>
    <w:p w:rsidR="00912182" w:rsidRPr="00912182" w:rsidRDefault="00912182" w:rsidP="00DE3CE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93939"/>
          <w:spacing w:val="9"/>
          <w:sz w:val="32"/>
          <w:szCs w:val="32"/>
          <w:u w:val="single"/>
          <w:lang w:eastAsia="cs-CZ"/>
        </w:rPr>
      </w:pPr>
    </w:p>
    <w:p w:rsidR="00912182" w:rsidRPr="002D6516" w:rsidRDefault="00912182" w:rsidP="009121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3939"/>
          <w:spacing w:val="9"/>
          <w:sz w:val="40"/>
          <w:szCs w:val="40"/>
          <w:lang w:eastAsia="cs-CZ"/>
        </w:rPr>
      </w:pPr>
      <w:r w:rsidRPr="00912182">
        <w:rPr>
          <w:rFonts w:eastAsia="Times New Roman" w:cstheme="minorHAnsi"/>
          <w:b/>
          <w:color w:val="393939"/>
          <w:spacing w:val="9"/>
          <w:sz w:val="40"/>
          <w:szCs w:val="40"/>
          <w:lang w:eastAsia="cs-CZ"/>
        </w:rPr>
        <w:t>Obec Norberčany</w:t>
      </w:r>
      <w:r w:rsidR="002D6516" w:rsidRPr="002D6516">
        <w:t xml:space="preserve"> </w:t>
      </w:r>
      <w:r w:rsidR="002D6516">
        <w:t xml:space="preserve">                                                                </w:t>
      </w:r>
      <w:r w:rsidR="00ED10BB">
        <w:t xml:space="preserve">   </w:t>
      </w:r>
      <w:r w:rsidR="002D6516">
        <w:t xml:space="preserve"> </w:t>
      </w:r>
      <w:r w:rsidR="00ED10BB">
        <w:t xml:space="preserve">   </w:t>
      </w:r>
      <w:r w:rsidR="002D6516">
        <w:t xml:space="preserve"> </w:t>
      </w:r>
      <w:r w:rsidR="002D6516" w:rsidRPr="002D6516">
        <w:rPr>
          <w:b/>
          <w:bCs/>
          <w:sz w:val="40"/>
          <w:szCs w:val="40"/>
        </w:rPr>
        <w:t>MAS Bystřička</w:t>
      </w:r>
    </w:p>
    <w:p w:rsidR="00912182" w:rsidRPr="00ED10BB" w:rsidRDefault="00ED10BB" w:rsidP="00ED10BB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393939"/>
          <w:spacing w:val="9"/>
          <w:sz w:val="32"/>
          <w:szCs w:val="32"/>
          <w:lang w:eastAsia="cs-CZ"/>
        </w:rPr>
      </w:pPr>
      <w:r w:rsidRPr="00ED10BB">
        <w:rPr>
          <w:rFonts w:eastAsia="Times New Roman" w:cstheme="minorHAnsi"/>
          <w:bCs/>
          <w:color w:val="393939"/>
          <w:spacing w:val="9"/>
          <w:sz w:val="32"/>
          <w:szCs w:val="32"/>
          <w:lang w:eastAsia="cs-CZ"/>
        </w:rPr>
        <w:t>si Vám dovolují poradit</w:t>
      </w:r>
      <w:r>
        <w:rPr>
          <w:rFonts w:eastAsia="Times New Roman" w:cstheme="minorHAnsi"/>
          <w:bCs/>
          <w:color w:val="393939"/>
          <w:spacing w:val="9"/>
          <w:sz w:val="32"/>
          <w:szCs w:val="32"/>
          <w:lang w:eastAsia="cs-CZ"/>
        </w:rPr>
        <w:t>:</w:t>
      </w:r>
    </w:p>
    <w:p w:rsidR="00ED10BB" w:rsidRDefault="00ED10BB" w:rsidP="002D651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iCs/>
          <w:color w:val="538135" w:themeColor="accent6" w:themeShade="BF"/>
          <w:spacing w:val="9"/>
          <w:sz w:val="36"/>
          <w:szCs w:val="36"/>
          <w:u w:val="single"/>
          <w:lang w:eastAsia="cs-CZ"/>
        </w:rPr>
      </w:pPr>
    </w:p>
    <w:p w:rsidR="00DE3CE0" w:rsidRDefault="00DE3CE0" w:rsidP="002D651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iCs/>
          <w:color w:val="538135" w:themeColor="accent6" w:themeShade="BF"/>
          <w:spacing w:val="9"/>
          <w:sz w:val="36"/>
          <w:szCs w:val="36"/>
          <w:u w:val="single"/>
          <w:lang w:eastAsia="cs-CZ"/>
        </w:rPr>
      </w:pPr>
      <w:r w:rsidRPr="002D6516">
        <w:rPr>
          <w:rFonts w:eastAsia="Times New Roman" w:cstheme="minorHAnsi"/>
          <w:b/>
          <w:i/>
          <w:iCs/>
          <w:color w:val="538135" w:themeColor="accent6" w:themeShade="BF"/>
          <w:spacing w:val="9"/>
          <w:sz w:val="36"/>
          <w:szCs w:val="36"/>
          <w:u w:val="single"/>
          <w:lang w:eastAsia="cs-CZ"/>
        </w:rPr>
        <w:t>Co je potřeba si připravit pro</w:t>
      </w:r>
      <w:r w:rsidR="002D6516" w:rsidRPr="002D6516">
        <w:rPr>
          <w:rFonts w:eastAsia="Times New Roman" w:cstheme="minorHAnsi"/>
          <w:b/>
          <w:i/>
          <w:iCs/>
          <w:color w:val="538135" w:themeColor="accent6" w:themeShade="BF"/>
          <w:spacing w:val="9"/>
          <w:sz w:val="36"/>
          <w:szCs w:val="36"/>
          <w:u w:val="single"/>
          <w:lang w:eastAsia="cs-CZ"/>
        </w:rPr>
        <w:t xml:space="preserve"> </w:t>
      </w:r>
      <w:r w:rsidR="002D6516">
        <w:rPr>
          <w:rFonts w:eastAsia="Times New Roman" w:cstheme="minorHAnsi"/>
          <w:b/>
          <w:i/>
          <w:iCs/>
          <w:color w:val="538135" w:themeColor="accent6" w:themeShade="BF"/>
          <w:spacing w:val="9"/>
          <w:sz w:val="36"/>
          <w:szCs w:val="36"/>
          <w:u w:val="single"/>
          <w:lang w:eastAsia="cs-CZ"/>
        </w:rPr>
        <w:t>žádost o</w:t>
      </w:r>
      <w:r w:rsidRPr="002D6516">
        <w:rPr>
          <w:rFonts w:eastAsia="Times New Roman" w:cstheme="minorHAnsi"/>
          <w:b/>
          <w:i/>
          <w:iCs/>
          <w:color w:val="538135" w:themeColor="accent6" w:themeShade="BF"/>
          <w:spacing w:val="9"/>
          <w:sz w:val="36"/>
          <w:szCs w:val="36"/>
          <w:u w:val="single"/>
          <w:lang w:eastAsia="cs-CZ"/>
        </w:rPr>
        <w:t xml:space="preserve"> příspěv</w:t>
      </w:r>
      <w:r w:rsidR="002D6516">
        <w:rPr>
          <w:rFonts w:eastAsia="Times New Roman" w:cstheme="minorHAnsi"/>
          <w:b/>
          <w:i/>
          <w:iCs/>
          <w:color w:val="538135" w:themeColor="accent6" w:themeShade="BF"/>
          <w:spacing w:val="9"/>
          <w:sz w:val="36"/>
          <w:szCs w:val="36"/>
          <w:u w:val="single"/>
          <w:lang w:eastAsia="cs-CZ"/>
        </w:rPr>
        <w:t>e</w:t>
      </w:r>
      <w:r w:rsidR="002D6516" w:rsidRPr="002D6516">
        <w:rPr>
          <w:rFonts w:eastAsia="Times New Roman" w:cstheme="minorHAnsi"/>
          <w:b/>
          <w:i/>
          <w:iCs/>
          <w:color w:val="538135" w:themeColor="accent6" w:themeShade="BF"/>
          <w:spacing w:val="9"/>
          <w:sz w:val="36"/>
          <w:szCs w:val="36"/>
          <w:u w:val="single"/>
          <w:lang w:eastAsia="cs-CZ"/>
        </w:rPr>
        <w:t>k</w:t>
      </w:r>
      <w:r w:rsidRPr="002D6516">
        <w:rPr>
          <w:rFonts w:eastAsia="Times New Roman" w:cstheme="minorHAnsi"/>
          <w:b/>
          <w:i/>
          <w:iCs/>
          <w:color w:val="538135" w:themeColor="accent6" w:themeShade="BF"/>
          <w:spacing w:val="9"/>
          <w:sz w:val="36"/>
          <w:szCs w:val="36"/>
          <w:u w:val="single"/>
          <w:lang w:eastAsia="cs-CZ"/>
        </w:rPr>
        <w:t xml:space="preserve"> na bydlení:</w:t>
      </w:r>
    </w:p>
    <w:p w:rsidR="002D6516" w:rsidRPr="002D6516" w:rsidRDefault="002D6516" w:rsidP="002D6516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538135" w:themeColor="accent6" w:themeShade="BF"/>
          <w:spacing w:val="9"/>
          <w:sz w:val="36"/>
          <w:szCs w:val="36"/>
          <w:lang w:eastAsia="cs-CZ"/>
        </w:rPr>
      </w:pPr>
    </w:p>
    <w:p w:rsidR="00DE3CE0" w:rsidRPr="002D6516" w:rsidRDefault="00DE3CE0" w:rsidP="002D6516">
      <w:pPr>
        <w:shd w:val="clear" w:color="auto" w:fill="FFFFFF"/>
        <w:spacing w:before="225" w:after="225" w:line="360" w:lineRule="auto"/>
        <w:jc w:val="both"/>
        <w:outlineLvl w:val="3"/>
        <w:rPr>
          <w:rFonts w:eastAsia="Times New Roman" w:cstheme="minorHAnsi"/>
          <w:b/>
          <w:bCs/>
          <w:i/>
          <w:iCs/>
          <w:caps/>
          <w:color w:val="393939"/>
          <w:spacing w:val="9"/>
          <w:sz w:val="24"/>
          <w:szCs w:val="24"/>
          <w:u w:val="single"/>
          <w:lang w:eastAsia="cs-CZ"/>
        </w:rPr>
      </w:pPr>
      <w:r w:rsidRPr="002D6516">
        <w:rPr>
          <w:rFonts w:eastAsia="Times New Roman" w:cstheme="minorHAnsi"/>
          <w:b/>
          <w:bCs/>
          <w:i/>
          <w:iCs/>
          <w:caps/>
          <w:color w:val="393939"/>
          <w:spacing w:val="9"/>
          <w:sz w:val="24"/>
          <w:szCs w:val="24"/>
          <w:u w:val="single"/>
          <w:lang w:eastAsia="cs-CZ"/>
        </w:rPr>
        <w:t>POTVRZENÍ O VÝŠI PŘÍJMU</w:t>
      </w:r>
    </w:p>
    <w:p w:rsidR="00DE3CE0" w:rsidRPr="00912182" w:rsidRDefault="00DE3CE0" w:rsidP="002D6516">
      <w:pPr>
        <w:shd w:val="clear" w:color="auto" w:fill="FFFFFF"/>
        <w:spacing w:after="360" w:line="360" w:lineRule="auto"/>
        <w:jc w:val="both"/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</w:pP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Pokud pobíráte výplatu či mzdu, budeme potřebovat potvrzení o výši příjmu (např. výplatní pásku).</w:t>
      </w:r>
    </w:p>
    <w:p w:rsidR="00DE3CE0" w:rsidRPr="002D6516" w:rsidRDefault="00DE3CE0" w:rsidP="002D6516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iCs/>
          <w:color w:val="393939"/>
          <w:spacing w:val="9"/>
          <w:sz w:val="23"/>
          <w:szCs w:val="23"/>
          <w:u w:val="single"/>
          <w:lang w:eastAsia="cs-CZ"/>
        </w:rPr>
      </w:pPr>
      <w:r w:rsidRPr="002D6516">
        <w:rPr>
          <w:rFonts w:eastAsia="Times New Roman" w:cstheme="minorHAnsi"/>
          <w:b/>
          <w:bCs/>
          <w:i/>
          <w:iCs/>
          <w:caps/>
          <w:color w:val="393939"/>
          <w:spacing w:val="9"/>
          <w:sz w:val="24"/>
          <w:szCs w:val="24"/>
          <w:u w:val="single"/>
          <w:lang w:eastAsia="cs-CZ"/>
        </w:rPr>
        <w:t>POTVRZENÍ NÁKLADŮ NA SLUŽBY</w:t>
      </w:r>
    </w:p>
    <w:p w:rsidR="00DE3CE0" w:rsidRPr="00912182" w:rsidRDefault="00DE3CE0" w:rsidP="002D6516">
      <w:pPr>
        <w:shd w:val="clear" w:color="auto" w:fill="FFFFFF"/>
        <w:spacing w:after="360" w:line="360" w:lineRule="auto"/>
        <w:jc w:val="both"/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</w:pP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Doklad potvrzující výši nákladů na služby jako vodné, stočné, odvoz odpadu a</w:t>
      </w:r>
      <w:r w:rsidR="00434990"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 </w:t>
      </w: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podobně.</w:t>
      </w:r>
    </w:p>
    <w:p w:rsidR="00DE3CE0" w:rsidRPr="002D6516" w:rsidRDefault="00DE3CE0" w:rsidP="002D6516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iCs/>
          <w:color w:val="393939"/>
          <w:spacing w:val="9"/>
          <w:sz w:val="23"/>
          <w:szCs w:val="23"/>
          <w:u w:val="single"/>
          <w:lang w:eastAsia="cs-CZ"/>
        </w:rPr>
      </w:pPr>
      <w:r w:rsidRPr="002D6516">
        <w:rPr>
          <w:rFonts w:eastAsia="Times New Roman" w:cstheme="minorHAnsi"/>
          <w:b/>
          <w:bCs/>
          <w:i/>
          <w:iCs/>
          <w:caps/>
          <w:color w:val="393939"/>
          <w:spacing w:val="9"/>
          <w:sz w:val="24"/>
          <w:szCs w:val="24"/>
          <w:u w:val="single"/>
          <w:lang w:eastAsia="cs-CZ"/>
        </w:rPr>
        <w:t>POTVRZENÍ NÁKLADŮ NA ENERGIE</w:t>
      </w:r>
    </w:p>
    <w:p w:rsidR="00DE3CE0" w:rsidRPr="00912182" w:rsidRDefault="00DE3CE0" w:rsidP="002D6516">
      <w:pPr>
        <w:shd w:val="clear" w:color="auto" w:fill="FFFFFF"/>
        <w:spacing w:after="360" w:line="360" w:lineRule="auto"/>
        <w:jc w:val="both"/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</w:pP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Doklad potvrzující výši nákladů na energie za předchozí měsíce.</w:t>
      </w:r>
    </w:p>
    <w:p w:rsidR="00DE3CE0" w:rsidRPr="002D6516" w:rsidRDefault="00DE3CE0" w:rsidP="002D6516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iCs/>
          <w:color w:val="393939"/>
          <w:spacing w:val="9"/>
          <w:sz w:val="23"/>
          <w:szCs w:val="23"/>
          <w:u w:val="single"/>
          <w:lang w:eastAsia="cs-CZ"/>
        </w:rPr>
      </w:pPr>
      <w:r w:rsidRPr="002D6516">
        <w:rPr>
          <w:rFonts w:eastAsia="Times New Roman" w:cstheme="minorHAnsi"/>
          <w:b/>
          <w:bCs/>
          <w:i/>
          <w:iCs/>
          <w:caps/>
          <w:color w:val="393939"/>
          <w:spacing w:val="9"/>
          <w:sz w:val="24"/>
          <w:szCs w:val="24"/>
          <w:u w:val="single"/>
          <w:lang w:eastAsia="cs-CZ"/>
        </w:rPr>
        <w:t>NÁJEMNÍ SMLOUVA</w:t>
      </w:r>
    </w:p>
    <w:p w:rsidR="00DE3CE0" w:rsidRPr="00912182" w:rsidRDefault="00DE3CE0" w:rsidP="002D6516">
      <w:pPr>
        <w:shd w:val="clear" w:color="auto" w:fill="FFFFFF"/>
        <w:spacing w:after="360" w:line="360" w:lineRule="auto"/>
        <w:jc w:val="both"/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</w:pP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 xml:space="preserve">Pokud bydlíte v nájmu, budete potřebovat </w:t>
      </w:r>
      <w:proofErr w:type="spellStart"/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scan</w:t>
      </w:r>
      <w:proofErr w:type="spellEnd"/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 xml:space="preserve"> nebo fotku vaší nájemní smlouvy.</w:t>
      </w:r>
    </w:p>
    <w:p w:rsidR="00DE3CE0" w:rsidRPr="002D6516" w:rsidRDefault="00DE3CE0" w:rsidP="002D6516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iCs/>
          <w:color w:val="393939"/>
          <w:spacing w:val="9"/>
          <w:sz w:val="23"/>
          <w:szCs w:val="23"/>
          <w:u w:val="single"/>
          <w:lang w:eastAsia="cs-CZ"/>
        </w:rPr>
      </w:pPr>
      <w:r w:rsidRPr="002D6516">
        <w:rPr>
          <w:rFonts w:eastAsia="Times New Roman" w:cstheme="minorHAnsi"/>
          <w:b/>
          <w:bCs/>
          <w:i/>
          <w:iCs/>
          <w:caps/>
          <w:color w:val="393939"/>
          <w:spacing w:val="9"/>
          <w:sz w:val="24"/>
          <w:szCs w:val="24"/>
          <w:u w:val="single"/>
          <w:lang w:eastAsia="cs-CZ"/>
        </w:rPr>
        <w:t>POTVRZENÍ O STUDIU</w:t>
      </w:r>
    </w:p>
    <w:p w:rsidR="00DE3CE0" w:rsidRPr="00912182" w:rsidRDefault="00DE3CE0" w:rsidP="002D6516">
      <w:pPr>
        <w:shd w:val="clear" w:color="auto" w:fill="FFFFFF"/>
        <w:spacing w:after="360" w:line="360" w:lineRule="auto"/>
        <w:jc w:val="both"/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</w:pP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V případě, že je vaše dítě student starší 15 let, budete potřebovat potvrzení o</w:t>
      </w:r>
      <w:r w:rsidR="00434990"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 </w:t>
      </w: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studiu.</w:t>
      </w:r>
    </w:p>
    <w:p w:rsidR="00DE3CE0" w:rsidRPr="002D6516" w:rsidRDefault="00DE3CE0" w:rsidP="002D6516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iCs/>
          <w:color w:val="393939"/>
          <w:spacing w:val="9"/>
          <w:sz w:val="23"/>
          <w:szCs w:val="23"/>
          <w:u w:val="single"/>
          <w:lang w:eastAsia="cs-CZ"/>
        </w:rPr>
      </w:pPr>
      <w:r w:rsidRPr="002D6516">
        <w:rPr>
          <w:rFonts w:eastAsia="Times New Roman" w:cstheme="minorHAnsi"/>
          <w:b/>
          <w:bCs/>
          <w:i/>
          <w:iCs/>
          <w:caps/>
          <w:color w:val="393939"/>
          <w:spacing w:val="9"/>
          <w:sz w:val="24"/>
          <w:szCs w:val="24"/>
          <w:u w:val="single"/>
          <w:lang w:eastAsia="cs-CZ"/>
        </w:rPr>
        <w:t>VYÚČTOVÁNÍ SLUŽEB A ENERGIÍ</w:t>
      </w:r>
    </w:p>
    <w:p w:rsidR="00DE3CE0" w:rsidRPr="00912182" w:rsidRDefault="00DE3CE0" w:rsidP="002D6516">
      <w:pPr>
        <w:shd w:val="clear" w:color="auto" w:fill="FFFFFF"/>
        <w:spacing w:after="360" w:line="360" w:lineRule="auto"/>
        <w:jc w:val="both"/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</w:pP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Pokud jste v daném měsíci obdrželi přeplatek či nedoplatek, přiložte vyúčtování k</w:t>
      </w:r>
      <w:r w:rsidR="00434990"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 </w:t>
      </w: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žádosti.</w:t>
      </w:r>
    </w:p>
    <w:p w:rsidR="00DE3CE0" w:rsidRPr="002D6516" w:rsidRDefault="00DE3CE0" w:rsidP="002D6516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iCs/>
          <w:color w:val="393939"/>
          <w:spacing w:val="9"/>
          <w:sz w:val="23"/>
          <w:szCs w:val="23"/>
          <w:u w:val="single"/>
          <w:lang w:eastAsia="cs-CZ"/>
        </w:rPr>
      </w:pPr>
      <w:r w:rsidRPr="002D6516">
        <w:rPr>
          <w:rFonts w:eastAsia="Times New Roman" w:cstheme="minorHAnsi"/>
          <w:b/>
          <w:bCs/>
          <w:i/>
          <w:iCs/>
          <w:caps/>
          <w:color w:val="393939"/>
          <w:spacing w:val="9"/>
          <w:sz w:val="24"/>
          <w:szCs w:val="24"/>
          <w:u w:val="single"/>
          <w:lang w:eastAsia="cs-CZ"/>
        </w:rPr>
        <w:t>PROHLÁŠENÍ DALŠÍCH OSOB</w:t>
      </w:r>
    </w:p>
    <w:p w:rsidR="00DE3CE0" w:rsidRPr="00912182" w:rsidRDefault="00DE3CE0" w:rsidP="002D6516">
      <w:pPr>
        <w:shd w:val="clear" w:color="auto" w:fill="FFFFFF"/>
        <w:spacing w:after="360" w:line="360" w:lineRule="auto"/>
        <w:jc w:val="both"/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</w:pPr>
      <w:r w:rsidRPr="00912182"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  <w:t>Pokud s vámi bydlí další osoba starší 18 let, budete od ní potřebovat podepsat prohlášení.</w:t>
      </w:r>
    </w:p>
    <w:p w:rsidR="00DE3CE0" w:rsidRPr="00912182" w:rsidRDefault="00DE3CE0" w:rsidP="00DE3CE0">
      <w:pPr>
        <w:shd w:val="clear" w:color="auto" w:fill="FFFFFF"/>
        <w:spacing w:line="240" w:lineRule="auto"/>
        <w:jc w:val="both"/>
        <w:rPr>
          <w:rFonts w:eastAsia="Times New Roman" w:cstheme="minorHAnsi"/>
          <w:color w:val="393939"/>
          <w:spacing w:val="9"/>
          <w:sz w:val="23"/>
          <w:szCs w:val="23"/>
          <w:lang w:eastAsia="cs-CZ"/>
        </w:rPr>
      </w:pPr>
      <w:r w:rsidRPr="00912182">
        <w:rPr>
          <w:rFonts w:eastAsia="Times New Roman" w:cstheme="minorHAnsi"/>
          <w:noProof/>
          <w:color w:val="393939"/>
          <w:spacing w:val="9"/>
          <w:sz w:val="23"/>
          <w:szCs w:val="23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www.mpsv.cz/documents/20142/3153253/Vecto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3F1B7" id="Obdélník 1" o:spid="_x0000_s1026" alt="https://www.mpsv.cz/documents/20142/3153253/Vecto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riQuXnAgAA9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E3CE0" w:rsidRPr="00912182" w:rsidSect="002D65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E0"/>
    <w:rsid w:val="002D6516"/>
    <w:rsid w:val="003B254D"/>
    <w:rsid w:val="003E7791"/>
    <w:rsid w:val="00434990"/>
    <w:rsid w:val="00912182"/>
    <w:rsid w:val="00C94D34"/>
    <w:rsid w:val="00DE3CE0"/>
    <w:rsid w:val="00E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7C27"/>
  <w15:chartTrackingRefBased/>
  <w15:docId w15:val="{E077C7F7-6F91-4314-82A3-4C3925B3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E3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E3C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29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10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333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333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784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1493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2436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34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526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884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052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586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1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5611">
                  <w:marLeft w:val="0"/>
                  <w:marRight w:val="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67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jpg@01D971D7.4CD057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Chudíková</dc:creator>
  <cp:keywords/>
  <dc:description/>
  <cp:lastModifiedBy>Obecní úřad Norberčany</cp:lastModifiedBy>
  <cp:revision>6</cp:revision>
  <dcterms:created xsi:type="dcterms:W3CDTF">2023-04-13T13:06:00Z</dcterms:created>
  <dcterms:modified xsi:type="dcterms:W3CDTF">2023-04-19T08:40:00Z</dcterms:modified>
</cp:coreProperties>
</file>